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F9D45" w14:textId="77777777" w:rsidR="00795423" w:rsidRDefault="00795423" w:rsidP="006E23D6">
      <w:pPr>
        <w:pStyle w:val="Heading1"/>
      </w:pPr>
    </w:p>
    <w:p w14:paraId="30612A52" w14:textId="7CE3F217" w:rsidR="001C34CF" w:rsidRDefault="00534C39" w:rsidP="001C34CF">
      <w:pPr>
        <w:pStyle w:val="Heading1"/>
        <w:rPr>
          <w:b w:val="0"/>
          <w:bCs/>
          <w:sz w:val="28"/>
          <w:szCs w:val="28"/>
          <w:u w:val="single"/>
        </w:rPr>
      </w:pPr>
      <w:r>
        <w:t>Script selection</w:t>
      </w:r>
      <w:r w:rsidR="009E42E9" w:rsidRPr="006E23D6">
        <w:br/>
      </w:r>
    </w:p>
    <w:p w14:paraId="5EC5E466" w14:textId="77777777" w:rsidR="00534C39" w:rsidRDefault="00534C39" w:rsidP="00534C39">
      <w:pPr>
        <w:pStyle w:val="Subtitle"/>
      </w:pPr>
      <w:r>
        <w:t>Please provide the details for each of the scripts you have selected for your brief.</w:t>
      </w:r>
    </w:p>
    <w:p w14:paraId="68D813E4" w14:textId="77777777" w:rsidR="00534C39" w:rsidRDefault="00534C39" w:rsidP="00534C39">
      <w:pPr>
        <w:spacing w:line="240" w:lineRule="auto"/>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315"/>
        <w:gridCol w:w="6961"/>
      </w:tblGrid>
      <w:tr w:rsidR="00534C39" w14:paraId="6DDBB7AB"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447FEED0" w14:textId="77777777" w:rsidR="00534C39" w:rsidRDefault="00534C39">
            <w:pPr>
              <w:spacing w:before="40" w:after="40"/>
              <w:jc w:val="center"/>
              <w:rPr>
                <w:rFonts w:cs="Arial"/>
                <w:b/>
                <w:color w:val="FFFFFF" w:themeColor="background1"/>
                <w:kern w:val="2"/>
                <w14:ligatures w14:val="standardContextual"/>
              </w:rPr>
            </w:pPr>
            <w:r>
              <w:rPr>
                <w:rFonts w:cs="Arial"/>
                <w:b/>
                <w:color w:val="FFFFFF" w:themeColor="background1"/>
                <w:kern w:val="2"/>
                <w14:ligatures w14:val="standardContextual"/>
              </w:rPr>
              <w:t>Paper/</w:t>
            </w:r>
          </w:p>
          <w:p w14:paraId="7AF98B5C" w14:textId="77777777" w:rsidR="00534C39" w:rsidRDefault="00534C39">
            <w:pPr>
              <w:spacing w:before="40" w:after="40"/>
              <w:jc w:val="center"/>
              <w:rPr>
                <w:rFonts w:cs="Arial"/>
                <w:b/>
                <w:color w:val="FFFFFF" w:themeColor="background1"/>
                <w:kern w:val="2"/>
                <w14:ligatures w14:val="standardContextual"/>
              </w:rPr>
            </w:pPr>
            <w:r>
              <w:rPr>
                <w:rFonts w:cs="Arial"/>
                <w:b/>
                <w:color w:val="FFFFFF" w:themeColor="background1"/>
                <w:kern w:val="2"/>
                <w14:ligatures w14:val="standardContextual"/>
              </w:rPr>
              <w:t>Component</w:t>
            </w:r>
          </w:p>
        </w:tc>
        <w:tc>
          <w:tcPr>
            <w:tcW w:w="678"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264348B" w14:textId="77777777" w:rsidR="00534C39" w:rsidRDefault="00534C39">
            <w:pPr>
              <w:spacing w:before="40" w:after="40"/>
              <w:jc w:val="center"/>
              <w:rPr>
                <w:rFonts w:cs="Arial"/>
                <w:b/>
                <w:color w:val="FFFFFF" w:themeColor="background1"/>
                <w:kern w:val="2"/>
                <w14:ligatures w14:val="standardContextual"/>
              </w:rPr>
            </w:pPr>
            <w:r>
              <w:rPr>
                <w:rFonts w:cs="Arial"/>
                <w:b/>
                <w:color w:val="FFFFFF" w:themeColor="background1"/>
                <w:kern w:val="2"/>
                <w14:ligatures w14:val="standardContextual"/>
              </w:rPr>
              <w:t>Script letter</w:t>
            </w:r>
          </w:p>
        </w:tc>
        <w:tc>
          <w:tcPr>
            <w:tcW w:w="3583"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9409687" w14:textId="77777777" w:rsidR="00534C39" w:rsidRDefault="00534C39">
            <w:pPr>
              <w:spacing w:before="40" w:after="40"/>
              <w:jc w:val="center"/>
              <w:rPr>
                <w:rFonts w:cs="Arial"/>
                <w:b/>
                <w:color w:val="FFFFFF" w:themeColor="background1"/>
                <w:kern w:val="2"/>
                <w14:ligatures w14:val="standardContextual"/>
              </w:rPr>
            </w:pPr>
            <w:r>
              <w:rPr>
                <w:rFonts w:cs="Arial"/>
                <w:b/>
                <w:color w:val="FFFFFF" w:themeColor="background1"/>
                <w:kern w:val="2"/>
                <w14:ligatures w14:val="standardContextual"/>
              </w:rPr>
              <w:t>Filename</w:t>
            </w:r>
          </w:p>
        </w:tc>
      </w:tr>
      <w:tr w:rsidR="00534C39" w14:paraId="4AB3A346"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21221A47" w14:textId="77777777" w:rsidR="00534C39" w:rsidRDefault="00534C39">
            <w:pPr>
              <w:spacing w:before="40" w:after="40"/>
              <w:rPr>
                <w:rFonts w:cs="Arial"/>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hideMark/>
          </w:tcPr>
          <w:p w14:paraId="3456D2B6" w14:textId="77777777" w:rsidR="00534C39" w:rsidRDefault="00534C39">
            <w:pPr>
              <w:jc w:val="center"/>
              <w:rPr>
                <w:rFonts w:cs="Arial"/>
                <w:kern w:val="2"/>
                <w:szCs w:val="22"/>
                <w14:ligatures w14:val="standardContextual"/>
              </w:rPr>
            </w:pPr>
            <w:r>
              <w:rPr>
                <w:rFonts w:cs="Arial"/>
                <w:kern w:val="2"/>
                <w:szCs w:val="22"/>
                <w14:ligatures w14:val="standardContextual"/>
              </w:rPr>
              <w:t>A</w:t>
            </w:r>
          </w:p>
        </w:tc>
        <w:tc>
          <w:tcPr>
            <w:tcW w:w="3583" w:type="pct"/>
            <w:tcBorders>
              <w:top w:val="single" w:sz="4" w:space="0" w:color="auto"/>
              <w:left w:val="single" w:sz="4" w:space="0" w:color="auto"/>
              <w:bottom w:val="single" w:sz="4" w:space="0" w:color="auto"/>
              <w:right w:val="single" w:sz="4" w:space="0" w:color="auto"/>
            </w:tcBorders>
          </w:tcPr>
          <w:p w14:paraId="01DE5D73" w14:textId="77777777" w:rsidR="00534C39" w:rsidRDefault="00534C39">
            <w:pPr>
              <w:spacing w:before="40" w:after="40"/>
              <w:jc w:val="center"/>
              <w:rPr>
                <w:rFonts w:cs="Arial"/>
                <w:kern w:val="2"/>
                <w:szCs w:val="22"/>
                <w14:ligatures w14:val="standardContextual"/>
              </w:rPr>
            </w:pPr>
          </w:p>
        </w:tc>
      </w:tr>
      <w:tr w:rsidR="00534C39" w14:paraId="2B554FE1"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688B8B7F" w14:textId="77777777" w:rsidR="00534C39" w:rsidRDefault="00534C39">
            <w:pPr>
              <w:spacing w:before="40" w:after="40"/>
              <w:rPr>
                <w:rFonts w:cs="Arial"/>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hideMark/>
          </w:tcPr>
          <w:p w14:paraId="4C737A87" w14:textId="77777777" w:rsidR="00534C39" w:rsidRDefault="00534C39">
            <w:pPr>
              <w:jc w:val="center"/>
              <w:rPr>
                <w:rFonts w:cs="Arial"/>
                <w:kern w:val="2"/>
                <w:szCs w:val="22"/>
                <w14:ligatures w14:val="standardContextual"/>
              </w:rPr>
            </w:pPr>
            <w:r>
              <w:rPr>
                <w:rFonts w:cs="Arial"/>
                <w:kern w:val="2"/>
                <w:szCs w:val="22"/>
                <w14:ligatures w14:val="standardContextual"/>
              </w:rPr>
              <w:t>B</w:t>
            </w:r>
          </w:p>
        </w:tc>
        <w:tc>
          <w:tcPr>
            <w:tcW w:w="3583" w:type="pct"/>
            <w:tcBorders>
              <w:top w:val="single" w:sz="4" w:space="0" w:color="auto"/>
              <w:left w:val="single" w:sz="4" w:space="0" w:color="auto"/>
              <w:bottom w:val="single" w:sz="4" w:space="0" w:color="auto"/>
              <w:right w:val="single" w:sz="4" w:space="0" w:color="auto"/>
            </w:tcBorders>
          </w:tcPr>
          <w:p w14:paraId="05305C65" w14:textId="77777777" w:rsidR="00534C39" w:rsidRDefault="00534C39">
            <w:pPr>
              <w:spacing w:before="40" w:after="40"/>
              <w:jc w:val="center"/>
              <w:rPr>
                <w:rFonts w:cs="Arial"/>
                <w:kern w:val="2"/>
                <w:szCs w:val="22"/>
                <w14:ligatures w14:val="standardContextual"/>
              </w:rPr>
            </w:pPr>
          </w:p>
        </w:tc>
      </w:tr>
      <w:tr w:rsidR="00534C39" w14:paraId="6E68AC54"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02E645A1"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hideMark/>
          </w:tcPr>
          <w:p w14:paraId="5709F1A0" w14:textId="77777777" w:rsidR="00534C39" w:rsidRDefault="00534C39">
            <w:pPr>
              <w:jc w:val="center"/>
              <w:rPr>
                <w:rFonts w:cs="Arial"/>
                <w:kern w:val="2"/>
                <w:szCs w:val="22"/>
                <w14:ligatures w14:val="standardContextual"/>
              </w:rPr>
            </w:pPr>
            <w:r>
              <w:rPr>
                <w:rFonts w:cs="Arial"/>
                <w:kern w:val="2"/>
                <w:szCs w:val="22"/>
                <w14:ligatures w14:val="standardContextual"/>
              </w:rPr>
              <w:t>C</w:t>
            </w:r>
          </w:p>
        </w:tc>
        <w:tc>
          <w:tcPr>
            <w:tcW w:w="3583" w:type="pct"/>
            <w:tcBorders>
              <w:top w:val="single" w:sz="4" w:space="0" w:color="auto"/>
              <w:left w:val="single" w:sz="4" w:space="0" w:color="auto"/>
              <w:bottom w:val="single" w:sz="4" w:space="0" w:color="auto"/>
              <w:right w:val="single" w:sz="4" w:space="0" w:color="auto"/>
            </w:tcBorders>
          </w:tcPr>
          <w:p w14:paraId="3387738D" w14:textId="77777777" w:rsidR="00534C39" w:rsidRDefault="00534C39">
            <w:pPr>
              <w:spacing w:before="40" w:after="40"/>
              <w:jc w:val="center"/>
              <w:rPr>
                <w:rFonts w:cs="Arial"/>
                <w:color w:val="000000" w:themeColor="text1"/>
                <w:kern w:val="2"/>
                <w:szCs w:val="22"/>
                <w14:ligatures w14:val="standardContextual"/>
              </w:rPr>
            </w:pPr>
          </w:p>
        </w:tc>
      </w:tr>
      <w:tr w:rsidR="00534C39" w14:paraId="31BB34C1"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40A816FD"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hideMark/>
          </w:tcPr>
          <w:p w14:paraId="0B86C726" w14:textId="77777777" w:rsidR="00534C39" w:rsidRDefault="00534C39">
            <w:pPr>
              <w:jc w:val="center"/>
              <w:rPr>
                <w:rFonts w:cs="Arial"/>
                <w:kern w:val="2"/>
                <w:szCs w:val="22"/>
                <w14:ligatures w14:val="standardContextual"/>
              </w:rPr>
            </w:pPr>
            <w:r>
              <w:rPr>
                <w:rFonts w:cs="Arial"/>
                <w:kern w:val="2"/>
                <w:szCs w:val="22"/>
                <w14:ligatures w14:val="standardContextual"/>
              </w:rPr>
              <w:t>D</w:t>
            </w:r>
          </w:p>
        </w:tc>
        <w:tc>
          <w:tcPr>
            <w:tcW w:w="3583" w:type="pct"/>
            <w:tcBorders>
              <w:top w:val="single" w:sz="4" w:space="0" w:color="auto"/>
              <w:left w:val="single" w:sz="4" w:space="0" w:color="auto"/>
              <w:bottom w:val="single" w:sz="4" w:space="0" w:color="auto"/>
              <w:right w:val="single" w:sz="4" w:space="0" w:color="auto"/>
            </w:tcBorders>
          </w:tcPr>
          <w:p w14:paraId="4C92AB1C" w14:textId="77777777" w:rsidR="00534C39" w:rsidRDefault="00534C39">
            <w:pPr>
              <w:jc w:val="center"/>
              <w:rPr>
                <w:rFonts w:cs="Arial"/>
                <w:kern w:val="2"/>
                <w:szCs w:val="22"/>
                <w14:ligatures w14:val="standardContextual"/>
              </w:rPr>
            </w:pPr>
          </w:p>
        </w:tc>
      </w:tr>
      <w:tr w:rsidR="00534C39" w14:paraId="1000DEFE"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75E392F2"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hideMark/>
          </w:tcPr>
          <w:p w14:paraId="36894F04" w14:textId="77777777" w:rsidR="00534C39" w:rsidRDefault="00534C39">
            <w:pPr>
              <w:jc w:val="center"/>
              <w:rPr>
                <w:rFonts w:cs="Arial"/>
                <w:kern w:val="2"/>
                <w:szCs w:val="22"/>
                <w14:ligatures w14:val="standardContextual"/>
              </w:rPr>
            </w:pPr>
            <w:r>
              <w:rPr>
                <w:rFonts w:cs="Arial"/>
                <w:kern w:val="2"/>
                <w:szCs w:val="22"/>
                <w14:ligatures w14:val="standardContextual"/>
              </w:rPr>
              <w:t>E</w:t>
            </w:r>
          </w:p>
        </w:tc>
        <w:tc>
          <w:tcPr>
            <w:tcW w:w="3583" w:type="pct"/>
            <w:tcBorders>
              <w:top w:val="single" w:sz="4" w:space="0" w:color="auto"/>
              <w:left w:val="single" w:sz="4" w:space="0" w:color="auto"/>
              <w:bottom w:val="single" w:sz="4" w:space="0" w:color="auto"/>
              <w:right w:val="single" w:sz="4" w:space="0" w:color="auto"/>
            </w:tcBorders>
          </w:tcPr>
          <w:p w14:paraId="4CA92518" w14:textId="77777777" w:rsidR="00534C39" w:rsidRDefault="00534C39">
            <w:pPr>
              <w:spacing w:before="40" w:after="40"/>
              <w:jc w:val="center"/>
              <w:rPr>
                <w:rFonts w:cs="Arial"/>
                <w:color w:val="000000" w:themeColor="text1"/>
                <w:kern w:val="2"/>
                <w:szCs w:val="22"/>
                <w14:ligatures w14:val="standardContextual"/>
              </w:rPr>
            </w:pPr>
          </w:p>
        </w:tc>
      </w:tr>
      <w:tr w:rsidR="00534C39" w14:paraId="19A94DF0"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0C775E83"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hideMark/>
          </w:tcPr>
          <w:p w14:paraId="5A718FD2" w14:textId="77777777" w:rsidR="00534C39" w:rsidRDefault="00534C39">
            <w:pPr>
              <w:jc w:val="center"/>
              <w:rPr>
                <w:rFonts w:cs="Arial"/>
                <w:kern w:val="2"/>
                <w:szCs w:val="22"/>
                <w14:ligatures w14:val="standardContextual"/>
              </w:rPr>
            </w:pPr>
            <w:r>
              <w:rPr>
                <w:rFonts w:cs="Arial"/>
                <w:kern w:val="2"/>
                <w:szCs w:val="22"/>
                <w14:ligatures w14:val="standardContextual"/>
              </w:rPr>
              <w:t>F</w:t>
            </w:r>
          </w:p>
        </w:tc>
        <w:tc>
          <w:tcPr>
            <w:tcW w:w="3583" w:type="pct"/>
            <w:tcBorders>
              <w:top w:val="single" w:sz="4" w:space="0" w:color="auto"/>
              <w:left w:val="single" w:sz="4" w:space="0" w:color="auto"/>
              <w:bottom w:val="single" w:sz="4" w:space="0" w:color="auto"/>
              <w:right w:val="single" w:sz="4" w:space="0" w:color="auto"/>
            </w:tcBorders>
          </w:tcPr>
          <w:p w14:paraId="51A74906" w14:textId="77777777" w:rsidR="00534C39" w:rsidRDefault="00534C39">
            <w:pPr>
              <w:spacing w:before="40" w:after="40"/>
              <w:jc w:val="center"/>
              <w:rPr>
                <w:rFonts w:cs="Arial"/>
                <w:color w:val="000000" w:themeColor="text1"/>
                <w:kern w:val="2"/>
                <w:szCs w:val="22"/>
                <w14:ligatures w14:val="standardContextual"/>
              </w:rPr>
            </w:pPr>
          </w:p>
        </w:tc>
      </w:tr>
      <w:tr w:rsidR="00534C39" w14:paraId="5E2EC7B0"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0F1FB31A"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tcPr>
          <w:p w14:paraId="4E26A7CA" w14:textId="77777777" w:rsidR="00534C39" w:rsidRDefault="00534C39">
            <w:pPr>
              <w:rPr>
                <w:rFonts w:cs="Arial"/>
                <w:kern w:val="2"/>
                <w:szCs w:val="22"/>
                <w14:ligatures w14:val="standardContextual"/>
              </w:rPr>
            </w:pPr>
          </w:p>
        </w:tc>
        <w:tc>
          <w:tcPr>
            <w:tcW w:w="3583" w:type="pct"/>
            <w:tcBorders>
              <w:top w:val="single" w:sz="4" w:space="0" w:color="auto"/>
              <w:left w:val="single" w:sz="4" w:space="0" w:color="auto"/>
              <w:bottom w:val="single" w:sz="4" w:space="0" w:color="auto"/>
              <w:right w:val="single" w:sz="4" w:space="0" w:color="auto"/>
            </w:tcBorders>
          </w:tcPr>
          <w:p w14:paraId="3BFFC4D4" w14:textId="77777777" w:rsidR="00534C39" w:rsidRDefault="00534C39">
            <w:pPr>
              <w:spacing w:before="40" w:after="40"/>
              <w:jc w:val="center"/>
              <w:rPr>
                <w:rFonts w:cs="Arial"/>
                <w:color w:val="000000" w:themeColor="text1"/>
                <w:kern w:val="2"/>
                <w:szCs w:val="22"/>
                <w14:ligatures w14:val="standardContextual"/>
              </w:rPr>
            </w:pPr>
          </w:p>
        </w:tc>
      </w:tr>
      <w:tr w:rsidR="00534C39" w14:paraId="50A73682"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43AFA080"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tcPr>
          <w:p w14:paraId="43AD281D" w14:textId="77777777" w:rsidR="00534C39" w:rsidRDefault="00534C39">
            <w:pPr>
              <w:rPr>
                <w:rFonts w:cs="Arial"/>
                <w:kern w:val="2"/>
                <w:szCs w:val="22"/>
                <w14:ligatures w14:val="standardContextual"/>
              </w:rPr>
            </w:pPr>
          </w:p>
        </w:tc>
        <w:tc>
          <w:tcPr>
            <w:tcW w:w="3583" w:type="pct"/>
            <w:tcBorders>
              <w:top w:val="single" w:sz="4" w:space="0" w:color="auto"/>
              <w:left w:val="single" w:sz="4" w:space="0" w:color="auto"/>
              <w:bottom w:val="single" w:sz="4" w:space="0" w:color="auto"/>
              <w:right w:val="single" w:sz="4" w:space="0" w:color="auto"/>
            </w:tcBorders>
          </w:tcPr>
          <w:p w14:paraId="64E8C3AA" w14:textId="77777777" w:rsidR="00534C39" w:rsidRDefault="00534C39">
            <w:pPr>
              <w:spacing w:before="40" w:after="40"/>
              <w:jc w:val="center"/>
              <w:rPr>
                <w:rFonts w:cs="Arial"/>
                <w:color w:val="000000" w:themeColor="text1"/>
                <w:kern w:val="2"/>
                <w:szCs w:val="22"/>
                <w14:ligatures w14:val="standardContextual"/>
              </w:rPr>
            </w:pPr>
          </w:p>
        </w:tc>
      </w:tr>
      <w:tr w:rsidR="00534C39" w14:paraId="50776847"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39E30CB1"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tcPr>
          <w:p w14:paraId="566AB89E" w14:textId="77777777" w:rsidR="00534C39" w:rsidRDefault="00534C39">
            <w:pPr>
              <w:rPr>
                <w:rFonts w:cs="Arial"/>
                <w:kern w:val="2"/>
                <w:szCs w:val="22"/>
                <w14:ligatures w14:val="standardContextual"/>
              </w:rPr>
            </w:pPr>
          </w:p>
        </w:tc>
        <w:tc>
          <w:tcPr>
            <w:tcW w:w="3583" w:type="pct"/>
            <w:tcBorders>
              <w:top w:val="single" w:sz="4" w:space="0" w:color="auto"/>
              <w:left w:val="single" w:sz="4" w:space="0" w:color="auto"/>
              <w:bottom w:val="single" w:sz="4" w:space="0" w:color="auto"/>
              <w:right w:val="single" w:sz="4" w:space="0" w:color="auto"/>
            </w:tcBorders>
          </w:tcPr>
          <w:p w14:paraId="573968D4" w14:textId="77777777" w:rsidR="00534C39" w:rsidRDefault="00534C39">
            <w:pPr>
              <w:spacing w:before="40" w:after="40"/>
              <w:jc w:val="center"/>
              <w:rPr>
                <w:rFonts w:cs="Arial"/>
                <w:color w:val="000000" w:themeColor="text1"/>
                <w:kern w:val="2"/>
                <w:szCs w:val="22"/>
                <w14:ligatures w14:val="standardContextual"/>
              </w:rPr>
            </w:pPr>
          </w:p>
        </w:tc>
      </w:tr>
      <w:tr w:rsidR="00534C39" w14:paraId="13044805"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3CDB9755"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tcPr>
          <w:p w14:paraId="4F495AA4" w14:textId="77777777" w:rsidR="00534C39" w:rsidRDefault="00534C39">
            <w:pPr>
              <w:rPr>
                <w:rFonts w:cs="Arial"/>
                <w:kern w:val="2"/>
                <w:szCs w:val="22"/>
                <w14:ligatures w14:val="standardContextual"/>
              </w:rPr>
            </w:pPr>
          </w:p>
        </w:tc>
        <w:tc>
          <w:tcPr>
            <w:tcW w:w="3583" w:type="pct"/>
            <w:tcBorders>
              <w:top w:val="single" w:sz="4" w:space="0" w:color="auto"/>
              <w:left w:val="single" w:sz="4" w:space="0" w:color="auto"/>
              <w:bottom w:val="single" w:sz="4" w:space="0" w:color="auto"/>
              <w:right w:val="single" w:sz="4" w:space="0" w:color="auto"/>
            </w:tcBorders>
          </w:tcPr>
          <w:p w14:paraId="4C271959" w14:textId="77777777" w:rsidR="00534C39" w:rsidRDefault="00534C39">
            <w:pPr>
              <w:spacing w:before="40" w:after="40"/>
              <w:jc w:val="center"/>
              <w:rPr>
                <w:rFonts w:cs="Arial"/>
                <w:color w:val="000000" w:themeColor="text1"/>
                <w:kern w:val="2"/>
                <w:szCs w:val="22"/>
                <w14:ligatures w14:val="standardContextual"/>
              </w:rPr>
            </w:pPr>
          </w:p>
        </w:tc>
      </w:tr>
      <w:tr w:rsidR="00534C39" w14:paraId="00F61919"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360573A4"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tcPr>
          <w:p w14:paraId="0A323D30" w14:textId="77777777" w:rsidR="00534C39" w:rsidRDefault="00534C39">
            <w:pPr>
              <w:rPr>
                <w:rFonts w:cs="Arial"/>
                <w:kern w:val="2"/>
                <w:szCs w:val="22"/>
                <w14:ligatures w14:val="standardContextual"/>
              </w:rPr>
            </w:pPr>
          </w:p>
        </w:tc>
        <w:tc>
          <w:tcPr>
            <w:tcW w:w="3583" w:type="pct"/>
            <w:tcBorders>
              <w:top w:val="single" w:sz="4" w:space="0" w:color="auto"/>
              <w:left w:val="single" w:sz="4" w:space="0" w:color="auto"/>
              <w:bottom w:val="single" w:sz="4" w:space="0" w:color="auto"/>
              <w:right w:val="single" w:sz="4" w:space="0" w:color="auto"/>
            </w:tcBorders>
          </w:tcPr>
          <w:p w14:paraId="44620F69" w14:textId="77777777" w:rsidR="00534C39" w:rsidRDefault="00534C39">
            <w:pPr>
              <w:spacing w:before="40" w:after="40"/>
              <w:jc w:val="center"/>
              <w:rPr>
                <w:rFonts w:cs="Arial"/>
                <w:color w:val="000000" w:themeColor="text1"/>
                <w:kern w:val="2"/>
                <w:szCs w:val="22"/>
                <w14:ligatures w14:val="standardContextual"/>
              </w:rPr>
            </w:pPr>
          </w:p>
        </w:tc>
      </w:tr>
      <w:tr w:rsidR="00534C39" w14:paraId="3F1CC793"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371E94ED"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tcPr>
          <w:p w14:paraId="2B441A38" w14:textId="77777777" w:rsidR="00534C39" w:rsidRDefault="00534C39">
            <w:pPr>
              <w:rPr>
                <w:rFonts w:cs="Arial"/>
                <w:kern w:val="2"/>
                <w:szCs w:val="22"/>
                <w14:ligatures w14:val="standardContextual"/>
              </w:rPr>
            </w:pPr>
          </w:p>
        </w:tc>
        <w:tc>
          <w:tcPr>
            <w:tcW w:w="3583" w:type="pct"/>
            <w:tcBorders>
              <w:top w:val="single" w:sz="4" w:space="0" w:color="auto"/>
              <w:left w:val="single" w:sz="4" w:space="0" w:color="auto"/>
              <w:bottom w:val="single" w:sz="4" w:space="0" w:color="auto"/>
              <w:right w:val="single" w:sz="4" w:space="0" w:color="auto"/>
            </w:tcBorders>
          </w:tcPr>
          <w:p w14:paraId="6EAEB32D" w14:textId="77777777" w:rsidR="00534C39" w:rsidRDefault="00534C39">
            <w:pPr>
              <w:spacing w:before="40" w:after="40"/>
              <w:jc w:val="center"/>
              <w:rPr>
                <w:rFonts w:cs="Arial"/>
                <w:color w:val="000000" w:themeColor="text1"/>
                <w:kern w:val="2"/>
                <w:szCs w:val="22"/>
                <w14:ligatures w14:val="standardContextual"/>
              </w:rPr>
            </w:pPr>
          </w:p>
        </w:tc>
      </w:tr>
      <w:tr w:rsidR="00534C39" w14:paraId="2493A235" w14:textId="77777777" w:rsidTr="00534C39">
        <w:trPr>
          <w:trHeight w:val="70"/>
        </w:trPr>
        <w:tc>
          <w:tcPr>
            <w:tcW w:w="739" w:type="pct"/>
            <w:tcBorders>
              <w:top w:val="single" w:sz="4" w:space="0" w:color="auto"/>
              <w:left w:val="single" w:sz="4" w:space="0" w:color="auto"/>
              <w:bottom w:val="single" w:sz="4" w:space="0" w:color="auto"/>
              <w:right w:val="single" w:sz="4" w:space="0" w:color="auto"/>
            </w:tcBorders>
          </w:tcPr>
          <w:p w14:paraId="23FCA92E" w14:textId="77777777" w:rsidR="00534C39" w:rsidRDefault="00534C39">
            <w:pPr>
              <w:spacing w:before="40" w:after="40"/>
              <w:rPr>
                <w:rFonts w:cs="Arial"/>
                <w:color w:val="000000" w:themeColor="text1"/>
                <w:kern w:val="2"/>
                <w:szCs w:val="22"/>
                <w14:ligatures w14:val="standardContextual"/>
              </w:rPr>
            </w:pPr>
          </w:p>
        </w:tc>
        <w:tc>
          <w:tcPr>
            <w:tcW w:w="678" w:type="pct"/>
            <w:tcBorders>
              <w:top w:val="single" w:sz="4" w:space="0" w:color="auto"/>
              <w:left w:val="single" w:sz="4" w:space="0" w:color="auto"/>
              <w:bottom w:val="single" w:sz="4" w:space="0" w:color="auto"/>
              <w:right w:val="single" w:sz="4" w:space="0" w:color="auto"/>
            </w:tcBorders>
          </w:tcPr>
          <w:p w14:paraId="2EF321C1" w14:textId="77777777" w:rsidR="00534C39" w:rsidRDefault="00534C39">
            <w:pPr>
              <w:rPr>
                <w:rFonts w:cs="Arial"/>
                <w:kern w:val="2"/>
                <w:szCs w:val="22"/>
                <w14:ligatures w14:val="standardContextual"/>
              </w:rPr>
            </w:pPr>
          </w:p>
        </w:tc>
        <w:tc>
          <w:tcPr>
            <w:tcW w:w="3583" w:type="pct"/>
            <w:tcBorders>
              <w:top w:val="single" w:sz="4" w:space="0" w:color="auto"/>
              <w:left w:val="single" w:sz="4" w:space="0" w:color="auto"/>
              <w:bottom w:val="single" w:sz="4" w:space="0" w:color="auto"/>
              <w:right w:val="single" w:sz="4" w:space="0" w:color="auto"/>
            </w:tcBorders>
          </w:tcPr>
          <w:p w14:paraId="4062AD00" w14:textId="77777777" w:rsidR="00534C39" w:rsidRDefault="00534C39">
            <w:pPr>
              <w:spacing w:before="40" w:after="40"/>
              <w:jc w:val="center"/>
              <w:rPr>
                <w:rFonts w:cs="Arial"/>
                <w:color w:val="000000" w:themeColor="text1"/>
                <w:kern w:val="2"/>
                <w:szCs w:val="22"/>
                <w14:ligatures w14:val="standardContextual"/>
              </w:rPr>
            </w:pPr>
          </w:p>
        </w:tc>
      </w:tr>
    </w:tbl>
    <w:p w14:paraId="10E1EC81" w14:textId="77777777" w:rsidR="001C34CF" w:rsidRPr="002F4E53" w:rsidRDefault="001C34CF" w:rsidP="001C34CF">
      <w:pPr>
        <w:rPr>
          <w:rFonts w:cs="Arial"/>
          <w:szCs w:val="22"/>
        </w:rPr>
      </w:pPr>
    </w:p>
    <w:p w14:paraId="463ACFCE" w14:textId="77777777" w:rsidR="001C34CF" w:rsidRPr="001C34CF" w:rsidRDefault="001C34CF" w:rsidP="001C34CF"/>
    <w:p w14:paraId="5942DB7D" w14:textId="77777777" w:rsidR="001C34CF" w:rsidRPr="003F0706" w:rsidRDefault="001C34CF" w:rsidP="001C34CF">
      <w:pPr>
        <w:ind w:left="-426"/>
        <w:rPr>
          <w:rStyle w:val="s1"/>
        </w:rPr>
      </w:pPr>
      <w:r>
        <w:rPr>
          <w:rFonts w:ascii="Times New Roman" w:hAnsi="Times New Roman"/>
          <w:noProof/>
          <w:sz w:val="24"/>
          <w:lang w:eastAsia="en-GB"/>
        </w:rPr>
        <mc:AlternateContent>
          <mc:Choice Requires="wps">
            <w:drawing>
              <wp:anchor distT="45720" distB="45720" distL="114300" distR="114300" simplePos="0" relativeHeight="251659264" behindDoc="0" locked="0" layoutInCell="1" allowOverlap="1" wp14:anchorId="6FCE5241" wp14:editId="59367A2D">
                <wp:simplePos x="0" y="0"/>
                <wp:positionH relativeFrom="page">
                  <wp:posOffset>482600</wp:posOffset>
                </wp:positionH>
                <wp:positionV relativeFrom="page">
                  <wp:posOffset>8868222</wp:posOffset>
                </wp:positionV>
                <wp:extent cx="6578600" cy="829945"/>
                <wp:effectExtent l="0" t="0" r="12700" b="27305"/>
                <wp:wrapNone/>
                <wp:docPr id="217" name="Text Box 217" descr="We are committed to making our documents accessible in accordance with the WCAG 2.1 Standard. We are always looking to improve the accessibility of our documents. If you find any problems or you think we are not meeting accessibility requirements, contact us at info@cambridgeinternational.org with the subject heading: Digital accessibility. If you need this document in a different format, contact us and supply your name, email address and requirements and we will respond within 15 working day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829945"/>
                        </a:xfrm>
                        <a:prstGeom prst="rect">
                          <a:avLst/>
                        </a:prstGeom>
                        <a:solidFill>
                          <a:srgbClr val="FFFFFF"/>
                        </a:solidFill>
                        <a:ln w="9525">
                          <a:solidFill>
                            <a:srgbClr val="000000"/>
                          </a:solidFill>
                          <a:miter lim="800000"/>
                          <a:headEnd/>
                          <a:tailEnd/>
                        </a:ln>
                      </wps:spPr>
                      <wps:txbx>
                        <w:txbxContent>
                          <w:p w14:paraId="70D030CB" w14:textId="77777777" w:rsidR="001C34CF" w:rsidRDefault="001C34CF" w:rsidP="001C34CF">
                            <w:pPr>
                              <w:rPr>
                                <w:sz w:val="18"/>
                                <w:szCs w:val="18"/>
                              </w:rPr>
                            </w:pPr>
                            <w:r>
                              <w:rPr>
                                <w:sz w:val="18"/>
                                <w:szCs w:val="18"/>
                              </w:rPr>
                              <w:t xml:space="preserve">We are committed to making our documents </w:t>
                            </w:r>
                            <w:r w:rsidRPr="006C7477">
                              <w:rPr>
                                <w:sz w:val="18"/>
                                <w:szCs w:val="18"/>
                              </w:rPr>
                              <w:t xml:space="preserve">accessible in accordance with the WCAG 2.1 Standard. We are always looking to improve the accessibility of our documents. If you find any problems or </w:t>
                            </w:r>
                            <w:proofErr w:type="gramStart"/>
                            <w:r w:rsidRPr="006C7477">
                              <w:rPr>
                                <w:sz w:val="18"/>
                                <w:szCs w:val="18"/>
                              </w:rPr>
                              <w:t>you think</w:t>
                            </w:r>
                            <w:proofErr w:type="gramEnd"/>
                            <w:r w:rsidRPr="006C7477">
                              <w:rPr>
                                <w:sz w:val="18"/>
                                <w:szCs w:val="18"/>
                              </w:rPr>
                              <w:t xml:space="preserve"> we are not meeting accessibility requirements, contact us at </w:t>
                            </w:r>
                            <w:hyperlink r:id="rId9" w:history="1">
                              <w:r w:rsidRPr="006C7477">
                                <w:rPr>
                                  <w:rStyle w:val="Hyperlink"/>
                                  <w:b/>
                                  <w:bCs/>
                                  <w:color w:val="000000" w:themeColor="text1"/>
                                  <w:sz w:val="18"/>
                                  <w:szCs w:val="18"/>
                                </w:rPr>
                                <w:t>info@cambridgeinternational.org</w:t>
                              </w:r>
                            </w:hyperlink>
                            <w:r w:rsidRPr="00E5754F">
                              <w:rPr>
                                <w:color w:val="000000" w:themeColor="text1"/>
                                <w:sz w:val="18"/>
                                <w:szCs w:val="18"/>
                              </w:rPr>
                              <w:t xml:space="preserve"> </w:t>
                            </w:r>
                            <w:r>
                              <w:rPr>
                                <w:sz w:val="18"/>
                                <w:szCs w:val="18"/>
                              </w:rPr>
                              <w:t xml:space="preserve">with the subject heading: Digital accessibility. </w:t>
                            </w:r>
                            <w:r>
                              <w:rPr>
                                <w:rFonts w:cs="Arial"/>
                                <w:sz w:val="18"/>
                                <w:szCs w:val="18"/>
                              </w:rPr>
                              <w:t>If you need this document in a different format, contact us and supply your name, email address and requirements and we will respond within 15 working days.</w:t>
                            </w:r>
                          </w:p>
                          <w:p w14:paraId="7DECD427" w14:textId="77777777" w:rsidR="001C34CF" w:rsidRDefault="001C34CF" w:rsidP="001C34CF">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CE5241" id="_x0000_t202" coordsize="21600,21600" o:spt="202" path="m,l,21600r21600,l21600,xe">
                <v:stroke joinstyle="miter"/>
                <v:path gradientshapeok="t" o:connecttype="rect"/>
              </v:shapetype>
              <v:shape id="Text Box 217" o:spid="_x0000_s1026" type="#_x0000_t202" alt="We are committed to making our documents accessible in accordance with the WCAG 2.1 Standard. We are always looking to improve the accessibility of our documents. If you find any problems or you think we are not meeting accessibility requirements, contact us at info@cambridgeinternational.org with the subject heading: Digital accessibility. If you need this document in a different format, contact us and supply your name, email address and requirements and we will respond within 15 working days." style="position:absolute;left:0;text-align:left;margin-left:38pt;margin-top:698.3pt;width:518pt;height:65.3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">
                <v:textbox>
                  <w:txbxContent>
                    <w:p w14:paraId="70D030CB" w14:textId="77777777" w:rsidR="001C34CF" w:rsidRDefault="001C34CF" w:rsidP="001C34CF">
                      <w:pPr>
                        <w:rPr>
                          <w:sz w:val="18"/>
                          <w:szCs w:val="18"/>
                        </w:rPr>
                      </w:pPr>
                      <w:r>
                        <w:rPr>
                          <w:sz w:val="18"/>
                          <w:szCs w:val="18"/>
                        </w:rPr>
                        <w:t xml:space="preserve">We are committed to making our documents </w:t>
                      </w:r>
                      <w:r w:rsidRPr="006C7477">
                        <w:rPr>
                          <w:sz w:val="18"/>
                          <w:szCs w:val="18"/>
                        </w:rPr>
                        <w:t xml:space="preserve">accessible in accordance with the WCAG 2.1 Standard. We are always looking to improve the accessibility of our documents. If you find any problems or </w:t>
                      </w:r>
                      <w:proofErr w:type="gramStart"/>
                      <w:r w:rsidRPr="006C7477">
                        <w:rPr>
                          <w:sz w:val="18"/>
                          <w:szCs w:val="18"/>
                        </w:rPr>
                        <w:t>you think</w:t>
                      </w:r>
                      <w:proofErr w:type="gramEnd"/>
                      <w:r w:rsidRPr="006C7477">
                        <w:rPr>
                          <w:sz w:val="18"/>
                          <w:szCs w:val="18"/>
                        </w:rPr>
                        <w:t xml:space="preserve"> we are not meeting accessibility requirements, contact us at </w:t>
                      </w:r>
                      <w:hyperlink r:id="rId10" w:history="1">
                        <w:r w:rsidRPr="006C7477">
                          <w:rPr>
                            <w:rStyle w:val="Hyperlink"/>
                            <w:b/>
                            <w:bCs/>
                            <w:color w:val="000000" w:themeColor="text1"/>
                            <w:sz w:val="18"/>
                            <w:szCs w:val="18"/>
                          </w:rPr>
                          <w:t>info@cambridgeinternational.org</w:t>
                        </w:r>
                      </w:hyperlink>
                      <w:r w:rsidRPr="00E5754F">
                        <w:rPr>
                          <w:color w:val="000000" w:themeColor="text1"/>
                          <w:sz w:val="18"/>
                          <w:szCs w:val="18"/>
                        </w:rPr>
                        <w:t xml:space="preserve"> </w:t>
                      </w:r>
                      <w:r>
                        <w:rPr>
                          <w:sz w:val="18"/>
                          <w:szCs w:val="18"/>
                        </w:rPr>
                        <w:t xml:space="preserve">with the subject heading: Digital accessibility. </w:t>
                      </w:r>
                      <w:r>
                        <w:rPr>
                          <w:rFonts w:cs="Arial"/>
                          <w:sz w:val="18"/>
                          <w:szCs w:val="18"/>
                        </w:rPr>
                        <w:t>If you need this document in a different format, contact us and supply your name, email address and requirements and we will respond within 15 working days.</w:t>
                      </w:r>
                    </w:p>
                    <w:p w14:paraId="7DECD427" w14:textId="77777777" w:rsidR="001C34CF" w:rsidRDefault="001C34CF" w:rsidP="001C34CF">
                      <w:pPr>
                        <w:rPr>
                          <w:sz w:val="18"/>
                          <w:szCs w:val="18"/>
                        </w:rPr>
                      </w:pPr>
                    </w:p>
                  </w:txbxContent>
                </v:textbox>
                <w10:wrap anchorx="page" anchory="page"/>
              </v:shape>
            </w:pict>
          </mc:Fallback>
        </mc:AlternateContent>
      </w:r>
    </w:p>
    <w:p w14:paraId="74EB3973" w14:textId="77777777" w:rsidR="001C34CF" w:rsidRDefault="001C34CF" w:rsidP="001C34CF">
      <w:pPr>
        <w:spacing w:line="240" w:lineRule="auto"/>
      </w:pPr>
    </w:p>
    <w:p w14:paraId="7F07F852" w14:textId="77777777" w:rsidR="00FF6240" w:rsidRDefault="00FF6240">
      <w:pPr>
        <w:spacing w:line="240" w:lineRule="auto"/>
      </w:pPr>
    </w:p>
    <w:sectPr w:rsidR="00FF6240" w:rsidSect="00D71F2E">
      <w:headerReference w:type="default" r:id="rId11"/>
      <w:footerReference w:type="even" r:id="rId12"/>
      <w:footerReference w:type="default" r:id="rId13"/>
      <w:headerReference w:type="first" r:id="rId14"/>
      <w:footerReference w:type="first" r:id="rId15"/>
      <w:pgSz w:w="11900" w:h="16840"/>
      <w:pgMar w:top="481" w:right="730" w:bottom="992" w:left="1247" w:header="346" w:footer="48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62CFD" w14:textId="77777777" w:rsidR="00E24142" w:rsidRDefault="00E24142" w:rsidP="009E42E9">
      <w:pPr>
        <w:spacing w:line="240" w:lineRule="auto"/>
      </w:pPr>
      <w:r>
        <w:separator/>
      </w:r>
    </w:p>
  </w:endnote>
  <w:endnote w:type="continuationSeparator" w:id="0">
    <w:p w14:paraId="1A9EC6C5" w14:textId="77777777" w:rsidR="00E24142" w:rsidRDefault="00E24142" w:rsidP="009E42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6738669"/>
      <w:docPartObj>
        <w:docPartGallery w:val="Page Numbers (Bottom of Page)"/>
        <w:docPartUnique/>
      </w:docPartObj>
    </w:sdtPr>
    <w:sdtContent>
      <w:p w14:paraId="4D4EB6C1" w14:textId="77777777" w:rsidR="00FF6240" w:rsidRDefault="00FF6240" w:rsidP="006767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C5F064" w14:textId="77777777" w:rsidR="00FF6240" w:rsidRDefault="00FF6240" w:rsidP="00FF62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5081802"/>
      <w:docPartObj>
        <w:docPartGallery w:val="Page Numbers (Bottom of Page)"/>
        <w:docPartUnique/>
      </w:docPartObj>
    </w:sdtPr>
    <w:sdtContent>
      <w:p w14:paraId="7A34554C" w14:textId="77777777" w:rsidR="00FF6240" w:rsidRDefault="00FF6240" w:rsidP="0067672E">
        <w:pPr>
          <w:pStyle w:val="Footer"/>
          <w:framePr w:wrap="none" w:vAnchor="text" w:hAnchor="margin" w:xAlign="right" w:y="1"/>
          <w:rPr>
            <w:rStyle w:val="PageNumber"/>
          </w:rPr>
        </w:pPr>
        <w:r w:rsidRPr="00FF6240">
          <w:rPr>
            <w:rStyle w:val="PageNumber"/>
            <w:rFonts w:ascii="Arial" w:hAnsi="Arial" w:cs="Arial"/>
            <w:sz w:val="20"/>
            <w:szCs w:val="20"/>
          </w:rPr>
          <w:fldChar w:fldCharType="begin"/>
        </w:r>
        <w:r w:rsidRPr="00FF6240">
          <w:rPr>
            <w:rStyle w:val="PageNumber"/>
            <w:rFonts w:ascii="Arial" w:hAnsi="Arial" w:cs="Arial"/>
            <w:sz w:val="20"/>
            <w:szCs w:val="20"/>
          </w:rPr>
          <w:instrText xml:space="preserve"> PAGE </w:instrText>
        </w:r>
        <w:r w:rsidRPr="00FF6240">
          <w:rPr>
            <w:rStyle w:val="PageNumber"/>
            <w:rFonts w:ascii="Arial" w:hAnsi="Arial" w:cs="Arial"/>
            <w:sz w:val="20"/>
            <w:szCs w:val="20"/>
          </w:rPr>
          <w:fldChar w:fldCharType="separate"/>
        </w:r>
        <w:r w:rsidRPr="00FF6240">
          <w:rPr>
            <w:rStyle w:val="PageNumber"/>
            <w:rFonts w:ascii="Arial" w:hAnsi="Arial" w:cs="Arial"/>
            <w:noProof/>
            <w:sz w:val="20"/>
            <w:szCs w:val="20"/>
          </w:rPr>
          <w:t>2</w:t>
        </w:r>
        <w:r w:rsidRPr="00FF6240">
          <w:rPr>
            <w:rStyle w:val="PageNumber"/>
            <w:rFonts w:ascii="Arial" w:hAnsi="Arial" w:cs="Arial"/>
            <w:sz w:val="20"/>
            <w:szCs w:val="20"/>
          </w:rPr>
          <w:fldChar w:fldCharType="end"/>
        </w:r>
      </w:p>
    </w:sdtContent>
  </w:sdt>
  <w:p w14:paraId="44B95106" w14:textId="77777777" w:rsidR="00FF6240" w:rsidRPr="00FF6240" w:rsidRDefault="00FF6240" w:rsidP="00FF6240">
    <w:pPr>
      <w:tabs>
        <w:tab w:val="left" w:pos="7938"/>
      </w:tabs>
      <w:ind w:right="360" w:hanging="851"/>
      <w:rPr>
        <w:rFonts w:cs="Arial"/>
        <w:sz w:val="17"/>
        <w:szCs w:val="17"/>
      </w:rPr>
    </w:pPr>
    <w:r w:rsidRPr="001C3D89">
      <w:rPr>
        <w:rFonts w:cs="Arial"/>
        <w:sz w:val="17"/>
        <w:szCs w:val="17"/>
      </w:rPr>
      <w:t>© Cambridge University Press &amp; Assessment 2023</w:t>
    </w:r>
    <w:r>
      <w:rPr>
        <w:rFonts w:cs="Arial"/>
        <w:sz w:val="17"/>
        <w:szCs w:val="17"/>
      </w:rPr>
      <w:tab/>
    </w:r>
    <w:r w:rsidR="001C34CF">
      <w:rPr>
        <w:rFonts w:cs="Arial"/>
        <w:sz w:val="17"/>
        <w:szCs w:val="17"/>
      </w:rPr>
      <w:t>Lesson plan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1834832491"/>
      <w:docPartObj>
        <w:docPartGallery w:val="Page Numbers (Bottom of Page)"/>
        <w:docPartUnique/>
      </w:docPartObj>
    </w:sdtPr>
    <w:sdtEndPr>
      <w:rPr>
        <w:rStyle w:val="PageNumber"/>
        <w:sz w:val="20"/>
        <w:szCs w:val="20"/>
      </w:rPr>
    </w:sdtEndPr>
    <w:sdtContent>
      <w:p w14:paraId="0746EE11" w14:textId="77777777" w:rsidR="00202DB7" w:rsidRPr="001C3D89" w:rsidRDefault="00202DB7" w:rsidP="0067672E">
        <w:pPr>
          <w:pStyle w:val="Footer"/>
          <w:framePr w:wrap="none" w:vAnchor="text" w:hAnchor="margin" w:xAlign="right" w:y="1"/>
          <w:rPr>
            <w:rStyle w:val="PageNumber"/>
            <w:rFonts w:ascii="Arial" w:hAnsi="Arial" w:cs="Arial"/>
            <w:sz w:val="20"/>
            <w:szCs w:val="20"/>
          </w:rPr>
        </w:pPr>
        <w:r w:rsidRPr="001C3D89">
          <w:rPr>
            <w:rStyle w:val="PageNumber"/>
            <w:rFonts w:ascii="Arial" w:hAnsi="Arial" w:cs="Arial"/>
            <w:sz w:val="20"/>
            <w:szCs w:val="20"/>
          </w:rPr>
          <w:fldChar w:fldCharType="begin"/>
        </w:r>
        <w:r w:rsidRPr="001C3D89">
          <w:rPr>
            <w:rStyle w:val="PageNumber"/>
            <w:rFonts w:ascii="Arial" w:hAnsi="Arial" w:cs="Arial"/>
            <w:sz w:val="20"/>
            <w:szCs w:val="20"/>
          </w:rPr>
          <w:instrText xml:space="preserve"> PAGE </w:instrText>
        </w:r>
        <w:r w:rsidRPr="001C3D89">
          <w:rPr>
            <w:rStyle w:val="PageNumber"/>
            <w:rFonts w:ascii="Arial" w:hAnsi="Arial" w:cs="Arial"/>
            <w:sz w:val="20"/>
            <w:szCs w:val="20"/>
          </w:rPr>
          <w:fldChar w:fldCharType="separate"/>
        </w:r>
        <w:r w:rsidRPr="001C3D89">
          <w:rPr>
            <w:rStyle w:val="PageNumber"/>
            <w:rFonts w:ascii="Arial" w:hAnsi="Arial" w:cs="Arial"/>
            <w:noProof/>
            <w:sz w:val="20"/>
            <w:szCs w:val="20"/>
          </w:rPr>
          <w:t>1</w:t>
        </w:r>
        <w:r w:rsidRPr="001C3D89">
          <w:rPr>
            <w:rStyle w:val="PageNumber"/>
            <w:rFonts w:ascii="Arial" w:hAnsi="Arial" w:cs="Arial"/>
            <w:sz w:val="20"/>
            <w:szCs w:val="20"/>
          </w:rPr>
          <w:fldChar w:fldCharType="end"/>
        </w:r>
      </w:p>
    </w:sdtContent>
  </w:sdt>
  <w:p w14:paraId="4727B20E" w14:textId="5C4EE7A4" w:rsidR="009E42E9" w:rsidRPr="00202DB7" w:rsidRDefault="001C3D89" w:rsidP="00484CB7">
    <w:pPr>
      <w:tabs>
        <w:tab w:val="left" w:pos="7938"/>
      </w:tabs>
      <w:ind w:right="193" w:hanging="851"/>
      <w:rPr>
        <w:rFonts w:cs="Arial"/>
        <w:sz w:val="17"/>
        <w:szCs w:val="17"/>
      </w:rPr>
    </w:pPr>
    <w:r w:rsidRPr="001C3D89">
      <w:rPr>
        <w:rFonts w:cs="Arial"/>
        <w:sz w:val="17"/>
        <w:szCs w:val="17"/>
      </w:rPr>
      <w:t>© Cambridge University Press &amp; Assessment 2023</w:t>
    </w:r>
    <w:r>
      <w:rPr>
        <w:rFonts w:cs="Arial"/>
        <w:sz w:val="17"/>
        <w:szCs w:val="17"/>
      </w:rPr>
      <w:tab/>
    </w:r>
    <w:r w:rsidR="00534C39">
      <w:rPr>
        <w:rFonts w:cs="Arial"/>
        <w:sz w:val="17"/>
        <w:szCs w:val="17"/>
      </w:rPr>
      <w:t>Script selection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63D1D" w14:textId="77777777" w:rsidR="00E24142" w:rsidRDefault="00E24142" w:rsidP="009E42E9">
      <w:pPr>
        <w:spacing w:line="240" w:lineRule="auto"/>
      </w:pPr>
      <w:r>
        <w:separator/>
      </w:r>
    </w:p>
  </w:footnote>
  <w:footnote w:type="continuationSeparator" w:id="0">
    <w:p w14:paraId="534DFE1D" w14:textId="77777777" w:rsidR="00E24142" w:rsidRDefault="00E24142" w:rsidP="009E42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C9112" w14:textId="77777777" w:rsidR="00D71F2E" w:rsidRDefault="006E23D6" w:rsidP="006E23D6">
    <w:pPr>
      <w:pStyle w:val="Header"/>
      <w:ind w:left="-851"/>
    </w:pPr>
    <w:r>
      <w:rPr>
        <w:noProof/>
      </w:rPr>
      <w:drawing>
        <wp:inline distT="0" distB="0" distL="0" distR="0" wp14:anchorId="2E343621" wp14:editId="240D6B54">
          <wp:extent cx="7056000" cy="189864"/>
          <wp:effectExtent l="0" t="0" r="0" b="1270"/>
          <wp:docPr id="18183451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45178" name="Picture 1818345178"/>
                  <pic:cNvPicPr/>
                </pic:nvPicPr>
                <pic:blipFill>
                  <a:blip r:embed="rId1">
                    <a:extLst>
                      <a:ext uri="{28A0092B-C50C-407E-A947-70E740481C1C}">
                        <a14:useLocalDpi xmlns:a14="http://schemas.microsoft.com/office/drawing/2010/main" val="0"/>
                      </a:ext>
                    </a:extLst>
                  </a:blip>
                  <a:stretch>
                    <a:fillRect/>
                  </a:stretch>
                </pic:blipFill>
                <pic:spPr>
                  <a:xfrm>
                    <a:off x="0" y="0"/>
                    <a:ext cx="7056000" cy="18986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4501B" w14:textId="77777777" w:rsidR="009E42E9" w:rsidRDefault="00795423" w:rsidP="009E42E9">
    <w:pPr>
      <w:pStyle w:val="Header"/>
      <w:ind w:left="-851"/>
    </w:pPr>
    <w:r>
      <w:rPr>
        <w:noProof/>
      </w:rPr>
      <w:drawing>
        <wp:anchor distT="0" distB="0" distL="114300" distR="114300" simplePos="0" relativeHeight="251658240" behindDoc="1" locked="0" layoutInCell="1" allowOverlap="1" wp14:anchorId="31DB391A" wp14:editId="422A6E24">
          <wp:simplePos x="0" y="0"/>
          <wp:positionH relativeFrom="column">
            <wp:posOffset>-544195</wp:posOffset>
          </wp:positionH>
          <wp:positionV relativeFrom="page">
            <wp:posOffset>219075</wp:posOffset>
          </wp:positionV>
          <wp:extent cx="7054215" cy="885825"/>
          <wp:effectExtent l="0" t="0" r="0" b="9525"/>
          <wp:wrapNone/>
          <wp:docPr id="41316958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69588"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4215" cy="8858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39"/>
    <w:rsid w:val="001146CF"/>
    <w:rsid w:val="00174048"/>
    <w:rsid w:val="001C34CF"/>
    <w:rsid w:val="001C3D89"/>
    <w:rsid w:val="00202DB7"/>
    <w:rsid w:val="002F26A9"/>
    <w:rsid w:val="00484CB7"/>
    <w:rsid w:val="00534C39"/>
    <w:rsid w:val="0056142F"/>
    <w:rsid w:val="005D69B4"/>
    <w:rsid w:val="00636B86"/>
    <w:rsid w:val="006E23D6"/>
    <w:rsid w:val="00771F6F"/>
    <w:rsid w:val="00795423"/>
    <w:rsid w:val="007F160C"/>
    <w:rsid w:val="009E42E9"/>
    <w:rsid w:val="00A67D3F"/>
    <w:rsid w:val="00B018A2"/>
    <w:rsid w:val="00B10A75"/>
    <w:rsid w:val="00BD221B"/>
    <w:rsid w:val="00C010F4"/>
    <w:rsid w:val="00D37DFC"/>
    <w:rsid w:val="00D71F2E"/>
    <w:rsid w:val="00E10C8D"/>
    <w:rsid w:val="00E178CB"/>
    <w:rsid w:val="00E24142"/>
    <w:rsid w:val="00FF62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DEC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6"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2E9"/>
    <w:pPr>
      <w:spacing w:line="264" w:lineRule="auto"/>
    </w:pPr>
    <w:rPr>
      <w:rFonts w:ascii="Arial" w:eastAsia="MS Mincho" w:hAnsi="Arial" w:cs="Times New Roman"/>
      <w:kern w:val="0"/>
      <w:sz w:val="22"/>
      <w14:ligatures w14:val="none"/>
    </w:rPr>
  </w:style>
  <w:style w:type="paragraph" w:styleId="Heading1">
    <w:name w:val="heading 1"/>
    <w:basedOn w:val="Normal"/>
    <w:next w:val="Normal"/>
    <w:link w:val="Heading1Char"/>
    <w:uiPriority w:val="4"/>
    <w:qFormat/>
    <w:rsid w:val="006E23D6"/>
    <w:pPr>
      <w:keepNext/>
      <w:keepLines/>
      <w:spacing w:before="480" w:after="120"/>
      <w:ind w:left="-425"/>
      <w:outlineLvl w:val="0"/>
    </w:pPr>
    <w:rPr>
      <w:rFonts w:eastAsiaTheme="majorEastAsia" w:cstheme="majorBidi"/>
      <w:b/>
      <w:color w:val="3C1366"/>
      <w:sz w:val="44"/>
      <w:szCs w:val="44"/>
    </w:rPr>
  </w:style>
  <w:style w:type="paragraph" w:styleId="Heading2">
    <w:name w:val="heading 2"/>
    <w:basedOn w:val="Normal"/>
    <w:next w:val="Normal"/>
    <w:link w:val="Heading2Char"/>
    <w:uiPriority w:val="5"/>
    <w:qFormat/>
    <w:rsid w:val="006E23D6"/>
    <w:pPr>
      <w:keepNext/>
      <w:keepLines/>
      <w:spacing w:before="60" w:after="120"/>
      <w:outlineLvl w:val="1"/>
    </w:pPr>
    <w:rPr>
      <w:rFonts w:eastAsiaTheme="majorEastAsia" w:cstheme="majorBidi"/>
      <w:b/>
      <w:color w:val="3C1366"/>
      <w:sz w:val="36"/>
      <w:szCs w:val="26"/>
    </w:rPr>
  </w:style>
  <w:style w:type="paragraph" w:styleId="Heading3">
    <w:name w:val="heading 3"/>
    <w:basedOn w:val="Normal"/>
    <w:next w:val="Normal"/>
    <w:link w:val="Heading3Char"/>
    <w:uiPriority w:val="6"/>
    <w:rsid w:val="006E23D6"/>
    <w:pPr>
      <w:keepNext/>
      <w:keepLines/>
      <w:spacing w:after="120"/>
      <w:outlineLvl w:val="2"/>
    </w:pPr>
    <w:rPr>
      <w:rFonts w:asciiTheme="majorHAnsi" w:eastAsiaTheme="majorEastAsia" w:hAnsiTheme="majorHAnsi" w:cstheme="majorBidi"/>
      <w:b/>
      <w:color w:val="3C136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E178CB"/>
    <w:pPr>
      <w:tabs>
        <w:tab w:val="left" w:pos="480"/>
        <w:tab w:val="left" w:pos="960"/>
        <w:tab w:val="left" w:pos="1440"/>
        <w:tab w:val="left" w:pos="1920"/>
        <w:tab w:val="left" w:pos="2400"/>
        <w:tab w:val="left" w:pos="2880"/>
        <w:tab w:val="left" w:pos="3360"/>
        <w:tab w:val="left" w:pos="3840"/>
        <w:tab w:val="left" w:pos="4320"/>
      </w:tabs>
      <w:spacing w:line="264" w:lineRule="auto"/>
    </w:pPr>
    <w:rPr>
      <w:rFonts w:ascii="Consolas" w:eastAsia="MS Mincho" w:hAnsi="Consolas" w:cs="Consolas"/>
      <w:color w:val="0D0D0D" w:themeColor="text1" w:themeTint="F2"/>
      <w:sz w:val="20"/>
      <w:szCs w:val="20"/>
    </w:rPr>
  </w:style>
  <w:style w:type="character" w:customStyle="1" w:styleId="MacroTextChar">
    <w:name w:val="Macro Text Char"/>
    <w:basedOn w:val="DefaultParagraphFont"/>
    <w:link w:val="MacroText"/>
    <w:uiPriority w:val="99"/>
    <w:semiHidden/>
    <w:rsid w:val="00E178CB"/>
    <w:rPr>
      <w:rFonts w:ascii="Consolas" w:eastAsia="MS Mincho" w:hAnsi="Consolas" w:cs="Consolas"/>
      <w:color w:val="0D0D0D" w:themeColor="text1" w:themeTint="F2"/>
      <w:sz w:val="20"/>
      <w:szCs w:val="20"/>
    </w:rPr>
  </w:style>
  <w:style w:type="paragraph" w:styleId="Header">
    <w:name w:val="header"/>
    <w:basedOn w:val="Normal"/>
    <w:link w:val="HeaderChar"/>
    <w:uiPriority w:val="99"/>
    <w:unhideWhenUsed/>
    <w:rsid w:val="009E42E9"/>
    <w:pPr>
      <w:tabs>
        <w:tab w:val="center" w:pos="4680"/>
        <w:tab w:val="right" w:pos="9360"/>
      </w:tabs>
      <w:spacing w:line="240" w:lineRule="auto"/>
    </w:pPr>
    <w:rPr>
      <w:rFonts w:asciiTheme="minorHAnsi" w:eastAsiaTheme="minorHAnsi" w:hAnsiTheme="minorHAnsi" w:cstheme="minorBidi"/>
      <w:kern w:val="2"/>
      <w:sz w:val="24"/>
      <w14:ligatures w14:val="standardContextual"/>
    </w:rPr>
  </w:style>
  <w:style w:type="character" w:customStyle="1" w:styleId="HeaderChar">
    <w:name w:val="Header Char"/>
    <w:basedOn w:val="DefaultParagraphFont"/>
    <w:link w:val="Header"/>
    <w:uiPriority w:val="99"/>
    <w:rsid w:val="009E42E9"/>
  </w:style>
  <w:style w:type="paragraph" w:styleId="Footer">
    <w:name w:val="footer"/>
    <w:basedOn w:val="Normal"/>
    <w:link w:val="FooterChar"/>
    <w:uiPriority w:val="99"/>
    <w:unhideWhenUsed/>
    <w:rsid w:val="009E42E9"/>
    <w:pPr>
      <w:tabs>
        <w:tab w:val="center" w:pos="4680"/>
        <w:tab w:val="right" w:pos="9360"/>
      </w:tabs>
      <w:spacing w:line="240" w:lineRule="auto"/>
    </w:pPr>
    <w:rPr>
      <w:rFonts w:asciiTheme="minorHAnsi" w:eastAsiaTheme="minorHAnsi" w:hAnsiTheme="minorHAnsi" w:cstheme="minorBidi"/>
      <w:kern w:val="2"/>
      <w:sz w:val="24"/>
      <w14:ligatures w14:val="standardContextual"/>
    </w:rPr>
  </w:style>
  <w:style w:type="character" w:customStyle="1" w:styleId="FooterChar">
    <w:name w:val="Footer Char"/>
    <w:basedOn w:val="DefaultParagraphFont"/>
    <w:link w:val="Footer"/>
    <w:uiPriority w:val="99"/>
    <w:rsid w:val="009E42E9"/>
  </w:style>
  <w:style w:type="character" w:customStyle="1" w:styleId="Heading1Char">
    <w:name w:val="Heading 1 Char"/>
    <w:basedOn w:val="DefaultParagraphFont"/>
    <w:link w:val="Heading1"/>
    <w:uiPriority w:val="4"/>
    <w:rsid w:val="006E23D6"/>
    <w:rPr>
      <w:rFonts w:ascii="Arial" w:eastAsiaTheme="majorEastAsia" w:hAnsi="Arial" w:cstheme="majorBidi"/>
      <w:b/>
      <w:color w:val="3C1366"/>
      <w:kern w:val="0"/>
      <w:sz w:val="44"/>
      <w:szCs w:val="44"/>
      <w14:ligatures w14:val="none"/>
    </w:rPr>
  </w:style>
  <w:style w:type="character" w:customStyle="1" w:styleId="Heading2Char">
    <w:name w:val="Heading 2 Char"/>
    <w:basedOn w:val="DefaultParagraphFont"/>
    <w:link w:val="Heading2"/>
    <w:uiPriority w:val="5"/>
    <w:rsid w:val="006E23D6"/>
    <w:rPr>
      <w:rFonts w:ascii="Arial" w:eastAsiaTheme="majorEastAsia" w:hAnsi="Arial" w:cstheme="majorBidi"/>
      <w:b/>
      <w:color w:val="3C1366"/>
      <w:kern w:val="0"/>
      <w:sz w:val="36"/>
      <w:szCs w:val="26"/>
      <w14:ligatures w14:val="none"/>
    </w:rPr>
  </w:style>
  <w:style w:type="character" w:customStyle="1" w:styleId="Heading3Char">
    <w:name w:val="Heading 3 Char"/>
    <w:basedOn w:val="DefaultParagraphFont"/>
    <w:link w:val="Heading3"/>
    <w:uiPriority w:val="6"/>
    <w:rsid w:val="006E23D6"/>
    <w:rPr>
      <w:rFonts w:asciiTheme="majorHAnsi" w:eastAsiaTheme="majorEastAsia" w:hAnsiTheme="majorHAnsi" w:cstheme="majorBidi"/>
      <w:b/>
      <w:color w:val="3C1366"/>
      <w:kern w:val="0"/>
      <w:sz w:val="28"/>
      <w14:ligatures w14:val="none"/>
    </w:rPr>
  </w:style>
  <w:style w:type="paragraph" w:customStyle="1" w:styleId="p1">
    <w:name w:val="p1"/>
    <w:basedOn w:val="Normal"/>
    <w:uiPriority w:val="22"/>
    <w:unhideWhenUsed/>
    <w:rsid w:val="009E42E9"/>
    <w:rPr>
      <w:szCs w:val="12"/>
      <w:lang w:val="en-US"/>
    </w:rPr>
  </w:style>
  <w:style w:type="paragraph" w:styleId="Subtitle">
    <w:name w:val="Subtitle"/>
    <w:basedOn w:val="Normal"/>
    <w:next w:val="Normal"/>
    <w:link w:val="SubtitleChar"/>
    <w:uiPriority w:val="3"/>
    <w:qFormat/>
    <w:rsid w:val="009E42E9"/>
    <w:pPr>
      <w:numPr>
        <w:ilvl w:val="1"/>
      </w:numPr>
      <w:spacing w:before="60" w:after="60"/>
    </w:pPr>
    <w:rPr>
      <w:rFonts w:eastAsiaTheme="minorEastAsia" w:cstheme="minorBidi"/>
      <w:b/>
      <w:color w:val="000000" w:themeColor="text1"/>
      <w:sz w:val="24"/>
      <w:szCs w:val="22"/>
    </w:rPr>
  </w:style>
  <w:style w:type="character" w:customStyle="1" w:styleId="SubtitleChar">
    <w:name w:val="Subtitle Char"/>
    <w:basedOn w:val="DefaultParagraphFont"/>
    <w:link w:val="Subtitle"/>
    <w:uiPriority w:val="3"/>
    <w:rsid w:val="009E42E9"/>
    <w:rPr>
      <w:rFonts w:ascii="Arial" w:eastAsiaTheme="minorEastAsia" w:hAnsi="Arial"/>
      <w:b/>
      <w:color w:val="000000" w:themeColor="text1"/>
      <w:kern w:val="0"/>
      <w:szCs w:val="22"/>
      <w14:ligatures w14:val="none"/>
    </w:rPr>
  </w:style>
  <w:style w:type="character" w:styleId="PageNumber">
    <w:name w:val="page number"/>
    <w:basedOn w:val="DefaultParagraphFont"/>
    <w:uiPriority w:val="99"/>
    <w:semiHidden/>
    <w:unhideWhenUsed/>
    <w:rsid w:val="00202DB7"/>
  </w:style>
  <w:style w:type="table" w:styleId="TableGrid">
    <w:name w:val="Table Grid"/>
    <w:basedOn w:val="TableNormal"/>
    <w:uiPriority w:val="39"/>
    <w:rsid w:val="001C34CF"/>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uiPriority w:val="22"/>
    <w:unhideWhenUsed/>
    <w:rsid w:val="001C34CF"/>
    <w:rPr>
      <w:rFonts w:ascii="Arial" w:hAnsi="Arial"/>
      <w:sz w:val="22"/>
    </w:rPr>
  </w:style>
  <w:style w:type="character" w:styleId="Hyperlink">
    <w:name w:val="Hyperlink"/>
    <w:basedOn w:val="DefaultParagraphFont"/>
    <w:uiPriority w:val="99"/>
    <w:semiHidden/>
    <w:unhideWhenUsed/>
    <w:rsid w:val="001C34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269387">
      <w:bodyDiv w:val="1"/>
      <w:marLeft w:val="0"/>
      <w:marRight w:val="0"/>
      <w:marTop w:val="0"/>
      <w:marBottom w:val="0"/>
      <w:divBdr>
        <w:top w:val="none" w:sz="0" w:space="0" w:color="auto"/>
        <w:left w:val="none" w:sz="0" w:space="0" w:color="auto"/>
        <w:bottom w:val="none" w:sz="0" w:space="0" w:color="auto"/>
        <w:right w:val="none" w:sz="0" w:space="0" w:color="auto"/>
      </w:divBdr>
    </w:div>
    <w:div w:id="154502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info@cambridgeinternational.org" TargetMode="External"/><Relationship Id="rId4" Type="http://schemas.openxmlformats.org/officeDocument/2006/relationships/styles" Target="styles.xml"/><Relationship Id="rId9" Type="http://schemas.openxmlformats.org/officeDocument/2006/relationships/hyperlink" Target="mailto:info@cambridgeinternational.org"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944E54D2CDD14F9EB49D37D6B26C7E" ma:contentTypeVersion="20" ma:contentTypeDescription="Create a new document." ma:contentTypeScope="" ma:versionID="7f764467182ac97ae58a6bc3bb0257d7">
  <xsd:schema xmlns:xsd="http://www.w3.org/2001/XMLSchema" xmlns:xs="http://www.w3.org/2001/XMLSchema" xmlns:p="http://schemas.microsoft.com/office/2006/metadata/properties" xmlns:ns2="9ad1216b-cdc1-40e2-a0c2-94597fd44697" xmlns:ns3="e1d81a58-3eb3-4a24-bbf0-3ea93f155def" xmlns:ns4="7424b78e-8606-4fd1-9a19-b6b90bbc0a1b" targetNamespace="http://schemas.microsoft.com/office/2006/metadata/properties" ma:root="true" ma:fieldsID="a63e4b649d5e5b5ce4c2f1744b7fbf1a" ns2:_="" ns3:_="" ns4:_="">
    <xsd:import namespace="9ad1216b-cdc1-40e2-a0c2-94597fd44697"/>
    <xsd:import namespace="e1d81a58-3eb3-4a24-bbf0-3ea93f155def"/>
    <xsd:import namespace="7424b78e-8606-4fd1-9a19-b6b90bbc0a1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d1216b-cdc1-40e2-a0c2-94597fd44697"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dexed="true"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d81a58-3eb3-4a24-bbf0-3ea93f155def"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a7882c5b-1fc0-4c64-8edd-3b527906c473"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internalName="MediaServiceLocation" ma:readOnly="true">
      <xsd:simpleType>
        <xsd:restriction base="dms:Text"/>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24b78e-8606-4fd1-9a19-b6b90bbc0a1b"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4bd6ad62-9026-4c22-97ba-ffd5902a9633}" ma:internalName="TaxCatchAll" ma:showField="CatchAllData" ma:web="9ad1216b-cdc1-40e2-a0c2-94597fd446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424b78e-8606-4fd1-9a19-b6b90bbc0a1b" xsi:nil="true"/>
    <lcf76f155ced4ddcb4097134ff3c332f xmlns="e1d81a58-3eb3-4a24-bbf0-3ea93f155def">
      <Terms xmlns="http://schemas.microsoft.com/office/infopath/2007/PartnerControls"/>
    </lcf76f155ced4ddcb4097134ff3c332f>
    <_dlc_DocId xmlns="9ad1216b-cdc1-40e2-a0c2-94597fd44697">7VPTP7ZE6X33-1994227626-29425</_dlc_DocId>
    <_dlc_DocIdUrl xmlns="9ad1216b-cdc1-40e2-a0c2-94597fd44697">
      <Url>https://cambridgeorg.sharepoint.com/sites/cie/education/pd/online learning/_layouts/15/DocIdRedir.aspx?ID=7VPTP7ZE6X33-1994227626-29425</Url>
      <Description>7VPTP7ZE6X33-1994227626-29425</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EF59FB-201A-4C23-A827-D4FC0D9DCA0A}"/>
</file>

<file path=customXml/itemProps2.xml><?xml version="1.0" encoding="utf-8"?>
<ds:datastoreItem xmlns:ds="http://schemas.openxmlformats.org/officeDocument/2006/customXml" ds:itemID="{F4FAFA22-B5F5-46AC-87E0-C70CA0D5284B}">
  <ds:schemaRefs>
    <ds:schemaRef ds:uri="http://schemas.microsoft.com/sharepoint/v3/contenttype/forms"/>
  </ds:schemaRefs>
</ds:datastoreItem>
</file>

<file path=customXml/itemProps3.xml><?xml version="1.0" encoding="utf-8"?>
<ds:datastoreItem xmlns:ds="http://schemas.openxmlformats.org/officeDocument/2006/customXml" ds:itemID="{7629FFB5-23A5-44D7-838A-0C0F0DBEAABE}">
  <ds:schemaRefs>
    <ds:schemaRef ds:uri="http://schemas.microsoft.com/office/2006/metadata/properties"/>
    <ds:schemaRef ds:uri="http://schemas.microsoft.com/office/infopath/2007/PartnerControls"/>
    <ds:schemaRef ds:uri="135f0351-8074-4d4b-9fd8-1f2e687eceec"/>
    <ds:schemaRef ds:uri="c8f9433a-be2c-418c-8aab-7af5b0e8cf23"/>
  </ds:schemaRefs>
</ds:datastoreItem>
</file>

<file path=customXml/itemProps4.xml><?xml version="1.0" encoding="utf-8"?>
<ds:datastoreItem xmlns:ds="http://schemas.openxmlformats.org/officeDocument/2006/customXml" ds:itemID="{7D9E529D-201D-4B8B-A9B3-7FA84DCFA00E}"/>
</file>

<file path=docProps/app.xml><?xml version="1.0" encoding="utf-8"?>
<Properties xmlns="http://schemas.openxmlformats.org/officeDocument/2006/extended-properties" xmlns:vt="http://schemas.openxmlformats.org/officeDocument/2006/docPropsVTypes">
  <Template>Script selection_v2</Template>
  <TotalTime>3</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Cambridge Pathway Advanced portrait</vt:lpstr>
    </vt:vector>
  </TitlesOfParts>
  <Manager/>
  <Company>Cambridge University Press &amp; Assessment</Company>
  <LinksUpToDate>false</LinksUpToDate>
  <CharactersWithSpaces>209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Cambridge Pathway Prof Dev portrait</dc:title>
  <dc:subject/>
  <dc:creator>Alexandra Afonso</dc:creator>
  <cp:keywords/>
  <dc:description/>
  <cp:lastModifiedBy>Alexandra Afonso</cp:lastModifiedBy>
  <cp:revision>1</cp:revision>
  <dcterms:created xsi:type="dcterms:W3CDTF">2023-12-21T14:54:00Z</dcterms:created>
  <dcterms:modified xsi:type="dcterms:W3CDTF">2023-12-21T14:57:00Z</dcterms:modified>
  <cp:category>Education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0x01010009944E54D2CDD14F9EB49D37D6B26C7E</vt:lpwstr>
  </property>
  <property fmtid="{D5CDD505-2E9C-101B-9397-08002B2CF9AE}" pid="3" name="MediaServiceImageTags">
    <vt:lpwstr/>
  </property>
  <property fmtid="{D5CDD505-2E9C-101B-9397-08002B2CF9AE}" pid="4" name="_dlc_DocIdItemGuid">
    <vt:lpwstr>2e49e4a3-f2bf-47e0-9f37-ec645665570f</vt:lpwstr>
  </property>
</Properties>
</file>